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37E" w:rsidRPr="00AD637E" w:rsidRDefault="00AD637E" w:rsidP="00AD637E">
      <w:r w:rsidRPr="00AD637E">
        <w:rPr>
          <w:noProof/>
        </w:rPr>
        <w:drawing>
          <wp:anchor distT="0" distB="0" distL="114300" distR="114300" simplePos="0" relativeHeight="251659264" behindDoc="0" locked="0" layoutInCell="1" allowOverlap="1" wp14:anchorId="01EDECAE" wp14:editId="1F9D6E3C">
            <wp:simplePos x="0" y="0"/>
            <wp:positionH relativeFrom="column">
              <wp:posOffset>2257425</wp:posOffset>
            </wp:positionH>
            <wp:positionV relativeFrom="paragraph">
              <wp:posOffset>0</wp:posOffset>
            </wp:positionV>
            <wp:extent cx="1323975" cy="989330"/>
            <wp:effectExtent l="0" t="0" r="9525" b="1270"/>
            <wp:wrapSquare wrapText="bothSides"/>
            <wp:docPr id="1" name="Picture 1" descr="S:\WCFTA Logos\WCF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CFTA Logos\WCFTA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37E">
        <w:tab/>
      </w:r>
      <w:r w:rsidRPr="00AD637E">
        <w:tab/>
      </w:r>
      <w:r w:rsidRPr="00AD637E">
        <w:tab/>
      </w:r>
      <w:r w:rsidRPr="00AD637E">
        <w:tab/>
      </w:r>
      <w:r w:rsidRPr="00AD637E">
        <w:tab/>
      </w:r>
      <w:r w:rsidRPr="00AD637E">
        <w:tab/>
      </w:r>
    </w:p>
    <w:p w:rsidR="00AD637E" w:rsidRPr="00AD637E" w:rsidRDefault="00AD637E" w:rsidP="00AD637E"/>
    <w:p w:rsidR="00AD637E" w:rsidRPr="00AD637E" w:rsidRDefault="00AD637E" w:rsidP="00AD637E"/>
    <w:p w:rsidR="00AD637E" w:rsidRPr="00AD637E" w:rsidRDefault="00AD637E" w:rsidP="00AD637E"/>
    <w:p w:rsidR="00AD637E" w:rsidRPr="00AD637E" w:rsidRDefault="00997D74" w:rsidP="00AD637E">
      <w:r>
        <w:t xml:space="preserve">FOR IMMEDIATE RELEASE: </w:t>
      </w:r>
      <w:r w:rsidR="00FB126F">
        <w:t>May 20, 2016</w:t>
      </w:r>
    </w:p>
    <w:p w:rsidR="00AD637E" w:rsidRPr="00AD637E" w:rsidRDefault="00997D74" w:rsidP="00AD637E">
      <w:r>
        <w:t xml:space="preserve">Contact: </w:t>
      </w:r>
      <w:r w:rsidR="00AD637E" w:rsidRPr="00AD637E">
        <w:t>Katy Dorrah</w:t>
      </w:r>
      <w:r w:rsidR="00AD637E" w:rsidRPr="00AD637E">
        <w:br/>
        <w:t>Wichita Center for the Arts</w:t>
      </w:r>
      <w:r w:rsidR="00AD637E" w:rsidRPr="00AD637E">
        <w:br/>
        <w:t>316-634-2787</w:t>
      </w:r>
      <w:r w:rsidR="00AD637E" w:rsidRPr="00AD637E">
        <w:br/>
      </w:r>
      <w:hyperlink r:id="rId6" w:history="1">
        <w:r w:rsidR="00AD637E" w:rsidRPr="00AD637E">
          <w:rPr>
            <w:rStyle w:val="Hyperlink"/>
          </w:rPr>
          <w:t>katy@wcfta.com</w:t>
        </w:r>
      </w:hyperlink>
    </w:p>
    <w:p w:rsidR="00AD637E" w:rsidRDefault="00AD637E" w:rsidP="00AD637E">
      <w:pPr>
        <w:jc w:val="center"/>
        <w:rPr>
          <w:b/>
          <w:bCs/>
        </w:rPr>
      </w:pPr>
      <w:r w:rsidRPr="00AD637E">
        <w:rPr>
          <w:b/>
          <w:bCs/>
        </w:rPr>
        <w:t xml:space="preserve">Wichita Center for the Arts </w:t>
      </w:r>
      <w:r>
        <w:rPr>
          <w:b/>
          <w:bCs/>
        </w:rPr>
        <w:t xml:space="preserve">Presents </w:t>
      </w:r>
      <w:r w:rsidR="00FB126F">
        <w:rPr>
          <w:b/>
          <w:bCs/>
        </w:rPr>
        <w:t>Mary R. Koch School of Visual Arts Student Exhibition</w:t>
      </w:r>
      <w:r w:rsidRPr="00AD637E">
        <w:rPr>
          <w:b/>
          <w:bCs/>
        </w:rPr>
        <w:br/>
        <w:t>_______________________________________________________________________</w:t>
      </w:r>
    </w:p>
    <w:p w:rsidR="005F646B" w:rsidRPr="00AD637E" w:rsidRDefault="00FB126F" w:rsidP="00AD637E">
      <w:pPr>
        <w:jc w:val="center"/>
        <w:rPr>
          <w:b/>
        </w:rPr>
      </w:pPr>
      <w:r>
        <w:rPr>
          <w:b/>
        </w:rPr>
        <w:t>Best of Show and Other Award Winners Announced</w:t>
      </w:r>
    </w:p>
    <w:p w:rsidR="00FB126F" w:rsidRPr="007746AE" w:rsidRDefault="00AD637E" w:rsidP="00FB126F">
      <w:pPr>
        <w:spacing w:line="240" w:lineRule="auto"/>
      </w:pPr>
      <w:r w:rsidRPr="00AD637E">
        <w:t xml:space="preserve">WICHITA, Kan. —Wichita Center for the Arts </w:t>
      </w:r>
      <w:r>
        <w:t xml:space="preserve">announces its </w:t>
      </w:r>
      <w:r w:rsidR="00FB126F">
        <w:t>Mary R. Koch School of Visual Arts Student Exhibition</w:t>
      </w:r>
      <w:r>
        <w:t xml:space="preserve">, which will be on display </w:t>
      </w:r>
      <w:r w:rsidR="00FB126F">
        <w:t>May 20 - June 26</w:t>
      </w:r>
      <w:r>
        <w:t xml:space="preserve">. </w:t>
      </w:r>
      <w:r w:rsidR="0021653E">
        <w:br/>
      </w:r>
      <w:r w:rsidR="0021653E" w:rsidRPr="0021653E">
        <w:br/>
      </w:r>
      <w:r w:rsidR="00FB126F" w:rsidRPr="00FB126F">
        <w:t>The exhibit</w:t>
      </w:r>
      <w:r w:rsidR="00FB126F">
        <w:t xml:space="preserve"> features 336 works by 132 of the Center’s student artists.  Each quarter, more than 250 artists of all ages and skill levels study with the Center’s accomplished faculty. Jurors selected </w:t>
      </w:r>
      <w:r w:rsidR="007746AE">
        <w:t xml:space="preserve">$100 </w:t>
      </w:r>
      <w:r w:rsidR="00FB126F">
        <w:t xml:space="preserve">scholarship winners in 10 mediums and </w:t>
      </w:r>
      <w:r w:rsidR="007746AE">
        <w:t xml:space="preserve">named </w:t>
      </w:r>
      <w:r w:rsidR="00FB126F">
        <w:t>one Best of Show.</w:t>
      </w:r>
      <w:r w:rsidR="007746AE">
        <w:t xml:space="preserve"> </w:t>
      </w:r>
      <w:r w:rsidR="007746AE">
        <w:br/>
      </w:r>
      <w:r w:rsidR="0021653E">
        <w:rPr>
          <w:b/>
        </w:rPr>
        <w:br/>
      </w:r>
      <w:r w:rsidR="00FB126F" w:rsidRPr="00FB126F">
        <w:t xml:space="preserve">Best of Show: Thomas Montgomery for </w:t>
      </w:r>
      <w:r w:rsidR="00FB126F" w:rsidRPr="007746AE">
        <w:rPr>
          <w:i/>
        </w:rPr>
        <w:t>Bar Sign</w:t>
      </w:r>
      <w:r w:rsidR="00FB126F">
        <w:br/>
        <w:t>Jewelry and Metalsmithing</w:t>
      </w:r>
      <w:r w:rsidR="00FB126F" w:rsidRPr="00FB126F">
        <w:t xml:space="preserve">: Bruce Chapin for </w:t>
      </w:r>
      <w:r w:rsidR="00FB126F" w:rsidRPr="007746AE">
        <w:rPr>
          <w:i/>
        </w:rPr>
        <w:t>Gecko Bracelet</w:t>
      </w:r>
      <w:r w:rsidR="00FB126F">
        <w:br/>
        <w:t>Drawing</w:t>
      </w:r>
      <w:r w:rsidR="00FB126F" w:rsidRPr="00FB126F">
        <w:t xml:space="preserve">: Marc North for </w:t>
      </w:r>
      <w:r w:rsidR="00FB126F" w:rsidRPr="007746AE">
        <w:rPr>
          <w:i/>
        </w:rPr>
        <w:t>Tim Stone</w:t>
      </w:r>
      <w:bookmarkStart w:id="0" w:name="_GoBack"/>
      <w:bookmarkEnd w:id="0"/>
      <w:r w:rsidR="00FB126F">
        <w:br/>
        <w:t>Abstract</w:t>
      </w:r>
      <w:r w:rsidR="00FB126F" w:rsidRPr="00FB126F">
        <w:t xml:space="preserve">: Curt Hutchens for </w:t>
      </w:r>
      <w:r w:rsidR="00FB126F" w:rsidRPr="007746AE">
        <w:rPr>
          <w:i/>
        </w:rPr>
        <w:t>Ascension</w:t>
      </w:r>
      <w:r w:rsidR="00FB126F">
        <w:br/>
        <w:t>Acrylic</w:t>
      </w:r>
      <w:r w:rsidR="00FB126F" w:rsidRPr="00FB126F">
        <w:t xml:space="preserve">: Pam Bjork for </w:t>
      </w:r>
      <w:r w:rsidR="00FB126F" w:rsidRPr="007746AE">
        <w:rPr>
          <w:i/>
        </w:rPr>
        <w:t>Ode to Turner</w:t>
      </w:r>
      <w:r w:rsidR="00FB126F">
        <w:br/>
        <w:t>Sculpture</w:t>
      </w:r>
      <w:r w:rsidR="00FB126F" w:rsidRPr="00FB126F">
        <w:t xml:space="preserve">: Angie </w:t>
      </w:r>
      <w:proofErr w:type="spellStart"/>
      <w:r w:rsidR="00FB126F" w:rsidRPr="00FB126F">
        <w:t>Wormhoudt</w:t>
      </w:r>
      <w:proofErr w:type="spellEnd"/>
      <w:r w:rsidR="00FB126F" w:rsidRPr="00FB126F">
        <w:t xml:space="preserve"> for </w:t>
      </w:r>
      <w:proofErr w:type="spellStart"/>
      <w:r w:rsidR="00FB126F" w:rsidRPr="007746AE">
        <w:rPr>
          <w:i/>
        </w:rPr>
        <w:t>Jenae</w:t>
      </w:r>
      <w:proofErr w:type="spellEnd"/>
      <w:r w:rsidR="00FB126F">
        <w:br/>
        <w:t>Watercolor</w:t>
      </w:r>
      <w:r w:rsidR="00FB126F" w:rsidRPr="00FB126F">
        <w:t xml:space="preserve">: Nancy Luttrell for </w:t>
      </w:r>
      <w:r w:rsidR="00FB126F" w:rsidRPr="007746AE">
        <w:rPr>
          <w:i/>
        </w:rPr>
        <w:t>The Old Mill</w:t>
      </w:r>
      <w:r w:rsidR="00FB126F">
        <w:br/>
        <w:t>Oil</w:t>
      </w:r>
      <w:r w:rsidR="00FB126F" w:rsidRPr="00FB126F">
        <w:t xml:space="preserve">: Sharon Zimmerman for </w:t>
      </w:r>
      <w:r w:rsidR="00FB126F" w:rsidRPr="007746AE">
        <w:rPr>
          <w:i/>
        </w:rPr>
        <w:t>Bee &amp; Blossoms</w:t>
      </w:r>
      <w:r w:rsidR="00FB126F">
        <w:br/>
        <w:t>Printmaking</w:t>
      </w:r>
      <w:r w:rsidR="00FB126F" w:rsidRPr="00FB126F">
        <w:t xml:space="preserve">: Caitlin Penny for </w:t>
      </w:r>
      <w:r w:rsidR="00FB126F" w:rsidRPr="007746AE">
        <w:rPr>
          <w:i/>
        </w:rPr>
        <w:t>The Mists</w:t>
      </w:r>
      <w:r w:rsidR="00FB126F">
        <w:br/>
        <w:t>Enameling</w:t>
      </w:r>
      <w:r w:rsidR="00FB126F" w:rsidRPr="00FB126F">
        <w:t xml:space="preserve">: Jennifer </w:t>
      </w:r>
      <w:proofErr w:type="spellStart"/>
      <w:r w:rsidR="00FB126F" w:rsidRPr="00FB126F">
        <w:t>Walterscheid</w:t>
      </w:r>
      <w:proofErr w:type="spellEnd"/>
      <w:r w:rsidR="00FB126F" w:rsidRPr="00FB126F">
        <w:t xml:space="preserve"> for </w:t>
      </w:r>
      <w:r w:rsidR="00FB126F" w:rsidRPr="007746AE">
        <w:rPr>
          <w:i/>
        </w:rPr>
        <w:t>Blue Longhorn Beetle (</w:t>
      </w:r>
      <w:proofErr w:type="spellStart"/>
      <w:r w:rsidR="00FB126F" w:rsidRPr="007746AE">
        <w:rPr>
          <w:i/>
        </w:rPr>
        <w:t>Callophophora</w:t>
      </w:r>
      <w:proofErr w:type="spellEnd"/>
      <w:r w:rsidR="00FB126F" w:rsidRPr="007746AE">
        <w:rPr>
          <w:i/>
        </w:rPr>
        <w:t xml:space="preserve"> </w:t>
      </w:r>
      <w:proofErr w:type="spellStart"/>
      <w:r w:rsidR="00FB126F" w:rsidRPr="007746AE">
        <w:rPr>
          <w:i/>
        </w:rPr>
        <w:t>Solli</w:t>
      </w:r>
      <w:proofErr w:type="spellEnd"/>
      <w:r w:rsidR="00FB126F" w:rsidRPr="007746AE">
        <w:rPr>
          <w:i/>
        </w:rPr>
        <w:t>) on Orange Leaf</w:t>
      </w:r>
      <w:r w:rsidR="00FB126F">
        <w:br/>
        <w:t>Ceramics</w:t>
      </w:r>
      <w:r w:rsidR="00FB126F" w:rsidRPr="00FB126F">
        <w:t xml:space="preserve">: Bill Koch for </w:t>
      </w:r>
      <w:r w:rsidR="00FB126F" w:rsidRPr="007746AE">
        <w:rPr>
          <w:i/>
        </w:rPr>
        <w:t>Another Anger Bowl</w:t>
      </w:r>
    </w:p>
    <w:p w:rsidR="007746AE" w:rsidRDefault="007746AE" w:rsidP="00FB126F">
      <w:pPr>
        <w:spacing w:line="240" w:lineRule="auto"/>
      </w:pPr>
      <w:r>
        <w:t xml:space="preserve">Jurors </w:t>
      </w:r>
      <w:r>
        <w:t>were</w:t>
      </w:r>
      <w:r w:rsidRPr="00FB126F">
        <w:t xml:space="preserve"> professional artists </w:t>
      </w:r>
      <w:r>
        <w:t xml:space="preserve">Connie </w:t>
      </w:r>
      <w:proofErr w:type="spellStart"/>
      <w:r w:rsidRPr="00FB126F">
        <w:t>Ernatt</w:t>
      </w:r>
      <w:proofErr w:type="spellEnd"/>
      <w:r>
        <w:t xml:space="preserve"> and John </w:t>
      </w:r>
      <w:proofErr w:type="spellStart"/>
      <w:r>
        <w:t>Ernatt</w:t>
      </w:r>
      <w:proofErr w:type="spellEnd"/>
      <w:r w:rsidRPr="00FB126F">
        <w:t xml:space="preserve">, who own The Diver Studio on Commerce Street, and Dimitris Skliris, </w:t>
      </w:r>
      <w:r>
        <w:t>the Center’s</w:t>
      </w:r>
      <w:r w:rsidRPr="00FB126F">
        <w:t xml:space="preserve"> director of exhibitions.</w:t>
      </w:r>
    </w:p>
    <w:p w:rsidR="00AD637E" w:rsidRDefault="00AD637E" w:rsidP="00AD637E">
      <w:r>
        <w:t xml:space="preserve">An opening reception is planned for 5 - 7 p.m. Friday, </w:t>
      </w:r>
      <w:r w:rsidR="00FB126F">
        <w:t xml:space="preserve">May 20, </w:t>
      </w:r>
      <w:r>
        <w:t xml:space="preserve">featuring a cash bar and </w:t>
      </w:r>
      <w:r w:rsidR="00FB126F">
        <w:t>complimentary light hors d’oeuvres.</w:t>
      </w:r>
    </w:p>
    <w:p w:rsidR="00AD637E" w:rsidRPr="00AD637E" w:rsidRDefault="00AD637E" w:rsidP="00AD637E">
      <w:pPr>
        <w:jc w:val="center"/>
      </w:pPr>
      <w:r w:rsidRPr="00AD637E">
        <w:t>###</w:t>
      </w:r>
    </w:p>
    <w:p w:rsidR="00AD637E" w:rsidRPr="00AD637E" w:rsidRDefault="00AD637E" w:rsidP="00AD637E">
      <w:r w:rsidRPr="00AD637E">
        <w:rPr>
          <w:u w:val="single"/>
        </w:rPr>
        <w:t>About Wichita Center for the Arts</w:t>
      </w:r>
      <w:r w:rsidRPr="00AD637E">
        <w:rPr>
          <w:u w:val="single"/>
        </w:rPr>
        <w:br/>
      </w:r>
      <w:r w:rsidRPr="00AD637E">
        <w:t>The Center’s mission is to be a vibrant arts hub in Wichita and the region by providing opportunities to appreciate, participate and create art in an atmosphere of lifelong learning. It was originally founded in 1920 as the Wichita Art Association and is the area’s oldest visual arts organization. The gallery is open 1 to 5 p.m. Tuesday through Sunday. Admission is free. Visit wcfta.com or call 316.634.2787.</w:t>
      </w:r>
    </w:p>
    <w:sectPr w:rsidR="00AD637E" w:rsidRPr="00AD637E" w:rsidSect="00356AC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A5"/>
    <w:rsid w:val="0021653E"/>
    <w:rsid w:val="00543D3E"/>
    <w:rsid w:val="00566801"/>
    <w:rsid w:val="00574E70"/>
    <w:rsid w:val="005F646B"/>
    <w:rsid w:val="007746AE"/>
    <w:rsid w:val="007B1D95"/>
    <w:rsid w:val="00920CA5"/>
    <w:rsid w:val="00997D74"/>
    <w:rsid w:val="00AD637E"/>
    <w:rsid w:val="00C812E1"/>
    <w:rsid w:val="00DF2367"/>
    <w:rsid w:val="00EF795A"/>
    <w:rsid w:val="00FB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E6954-E430-4232-B6AB-2C7886F4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3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ty@wcft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02D5C-90F6-4E00-8773-D73D5B8E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Roddy</dc:creator>
  <cp:keywords/>
  <dc:description/>
  <cp:lastModifiedBy>Laura</cp:lastModifiedBy>
  <cp:revision>4</cp:revision>
  <cp:lastPrinted>2016-03-28T16:09:00Z</cp:lastPrinted>
  <dcterms:created xsi:type="dcterms:W3CDTF">2016-04-13T21:54:00Z</dcterms:created>
  <dcterms:modified xsi:type="dcterms:W3CDTF">2016-05-19T21:56:00Z</dcterms:modified>
</cp:coreProperties>
</file>